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6662"/>
        <w:gridCol w:w="1418"/>
        <w:gridCol w:w="1701"/>
      </w:tblGrid>
      <w:tr w:rsidR="000618B4" w:rsidRPr="000618B4" w:rsidTr="000618B4">
        <w:trPr>
          <w:cantSplit/>
          <w:trHeight w:val="624"/>
        </w:trPr>
        <w:tc>
          <w:tcPr>
            <w:tcW w:w="7939" w:type="dxa"/>
            <w:gridSpan w:val="2"/>
            <w:vAlign w:val="center"/>
          </w:tcPr>
          <w:p w:rsidR="000618B4" w:rsidRPr="000618B4" w:rsidRDefault="000618B4" w:rsidP="000618B4">
            <w:pPr>
              <w:pStyle w:val="4"/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sz w:val="18"/>
                <w:szCs w:val="18"/>
                <w:lang w:val="ru-RU"/>
              </w:rPr>
              <w:t xml:space="preserve">ГРУППОВЫЕ </w:t>
            </w:r>
            <w:r w:rsidRPr="000618B4">
              <w:rPr>
                <w:rFonts w:ascii="Tahoma" w:hAnsi="Tahoma" w:cs="Tahoma"/>
                <w:sz w:val="18"/>
                <w:szCs w:val="18"/>
                <w:lang w:val="ru-RU"/>
              </w:rPr>
              <w:t>ЭКСКУРСИИ</w:t>
            </w:r>
            <w:r w:rsidRPr="000618B4">
              <w:rPr>
                <w:rFonts w:ascii="Tahoma" w:hAnsi="Tahoma" w:cs="Tahoma"/>
                <w:sz w:val="18"/>
                <w:szCs w:val="18"/>
                <w:lang w:val="sl-SI"/>
              </w:rPr>
              <w:t xml:space="preserve"> </w:t>
            </w:r>
            <w:r w:rsidRPr="000618B4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0618B4">
              <w:rPr>
                <w:rFonts w:ascii="Tahoma" w:hAnsi="Tahoma" w:cs="Tahoma"/>
                <w:sz w:val="18"/>
                <w:szCs w:val="18"/>
                <w:lang w:val="ru-RU"/>
              </w:rPr>
              <w:t xml:space="preserve">С ВЫЕЗДОМ ИЗ КУРОРТА РОГАШКА СЛАТИНА </w:t>
            </w:r>
            <w:r w:rsidRPr="000618B4">
              <w:rPr>
                <w:rFonts w:ascii="Tahoma" w:hAnsi="Tahoma" w:cs="Tahoma"/>
                <w:sz w:val="18"/>
                <w:szCs w:val="18"/>
                <w:lang w:val="ru-RU"/>
              </w:rPr>
              <w:t xml:space="preserve"> 2019</w:t>
            </w:r>
          </w:p>
          <w:p w:rsidR="000618B4" w:rsidRPr="000618B4" w:rsidRDefault="000618B4" w:rsidP="000618B4">
            <w:pPr>
              <w:jc w:val="center"/>
              <w:rPr>
                <w:rFonts w:ascii="Tahoma" w:hAnsi="Tahoma" w:cs="Tahoma"/>
                <w:sz w:val="18"/>
                <w:szCs w:val="18"/>
                <w:lang w:val="ru-RU" w:eastAsia="x-none"/>
              </w:rPr>
            </w:pPr>
            <w:r w:rsidRPr="000618B4">
              <w:rPr>
                <w:rFonts w:ascii="Tahoma" w:hAnsi="Tahoma" w:cs="Tahoma"/>
                <w:sz w:val="18"/>
                <w:szCs w:val="18"/>
                <w:lang w:val="ru-RU" w:eastAsia="x-none"/>
              </w:rPr>
              <w:t>Комиссия агентствам 5%</w:t>
            </w:r>
          </w:p>
        </w:tc>
        <w:tc>
          <w:tcPr>
            <w:tcW w:w="1418" w:type="dxa"/>
            <w:vAlign w:val="center"/>
          </w:tcPr>
          <w:p w:rsidR="000618B4" w:rsidRPr="000618B4" w:rsidRDefault="000618B4" w:rsidP="000618B4">
            <w:pPr>
              <w:spacing w:line="264" w:lineRule="auto"/>
              <w:ind w:left="-24"/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ВРЕМЯ ОТЪЕЗДА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/</w:t>
            </w:r>
          </w:p>
          <w:p w:rsidR="000618B4" w:rsidRPr="000618B4" w:rsidRDefault="000618B4" w:rsidP="000618B4">
            <w:pPr>
              <w:spacing w:line="264" w:lineRule="auto"/>
              <w:ind w:left="-24"/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ВОЗВРАЩЕНИЯ</w:t>
            </w:r>
          </w:p>
        </w:tc>
        <w:tc>
          <w:tcPr>
            <w:tcW w:w="1701" w:type="dxa"/>
            <w:vAlign w:val="center"/>
          </w:tcPr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sz w:val="14"/>
                <w:szCs w:val="14"/>
                <w:lang w:val="ru-RU"/>
              </w:rPr>
            </w:pPr>
            <w:r w:rsidRPr="000618B4">
              <w:rPr>
                <w:rFonts w:ascii="Tahoma" w:hAnsi="Tahoma" w:cs="Tahoma"/>
                <w:b/>
                <w:sz w:val="14"/>
                <w:szCs w:val="14"/>
                <w:lang w:val="ru-RU"/>
              </w:rPr>
              <w:t xml:space="preserve">ЦЕНА </w:t>
            </w:r>
            <w:r w:rsidRPr="000618B4">
              <w:rPr>
                <w:rFonts w:ascii="Tahoma" w:hAnsi="Tahoma" w:cs="Tahoma"/>
                <w:b/>
                <w:sz w:val="14"/>
                <w:szCs w:val="14"/>
                <w:lang w:val="sl-SI"/>
              </w:rPr>
              <w:t>/</w:t>
            </w:r>
            <w:r w:rsidRPr="000618B4">
              <w:rPr>
                <w:rFonts w:ascii="Tahoma" w:hAnsi="Tahoma" w:cs="Tahoma"/>
                <w:b/>
                <w:sz w:val="14"/>
                <w:szCs w:val="14"/>
                <w:lang w:val="ru-RU"/>
              </w:rPr>
              <w:t>чел</w:t>
            </w:r>
          </w:p>
          <w:p w:rsidR="000618B4" w:rsidRDefault="000618B4" w:rsidP="000618B4">
            <w:pPr>
              <w:spacing w:line="264" w:lineRule="auto"/>
              <w:ind w:left="-211" w:firstLine="211"/>
              <w:jc w:val="center"/>
              <w:rPr>
                <w:rFonts w:ascii="Tahoma" w:hAnsi="Tahoma" w:cs="Tahoma"/>
                <w:b/>
                <w:sz w:val="14"/>
                <w:szCs w:val="14"/>
                <w:lang w:val="ru-RU"/>
              </w:rPr>
            </w:pPr>
            <w:r w:rsidRPr="000618B4">
              <w:rPr>
                <w:rFonts w:ascii="Tahoma" w:hAnsi="Tahoma" w:cs="Tahoma"/>
                <w:b/>
                <w:sz w:val="14"/>
                <w:szCs w:val="14"/>
                <w:lang w:val="sl-SI"/>
              </w:rPr>
              <w:t>Bремя</w:t>
            </w:r>
            <w:r w:rsidRPr="000618B4">
              <w:rPr>
                <w:rFonts w:ascii="Tahoma" w:hAnsi="Tahoma" w:cs="Tahoma"/>
                <w:b/>
                <w:sz w:val="14"/>
                <w:szCs w:val="14"/>
                <w:lang w:val="ru-RU"/>
              </w:rPr>
              <w:t xml:space="preserve"> </w:t>
            </w:r>
            <w:r w:rsidRPr="000618B4">
              <w:rPr>
                <w:rFonts w:ascii="Tahoma" w:hAnsi="Tahoma" w:cs="Tahoma"/>
                <w:b/>
                <w:sz w:val="14"/>
                <w:szCs w:val="14"/>
                <w:lang w:val="sl-SI"/>
              </w:rPr>
              <w:t>в пути</w:t>
            </w:r>
          </w:p>
          <w:p w:rsidR="000618B4" w:rsidRPr="000618B4" w:rsidRDefault="000618B4" w:rsidP="000618B4">
            <w:pPr>
              <w:spacing w:line="264" w:lineRule="auto"/>
              <w:ind w:left="-211" w:firstLine="211"/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4"/>
                <w:szCs w:val="14"/>
                <w:lang w:val="ru-RU"/>
              </w:rPr>
              <w:t>в одну сторону</w:t>
            </w:r>
          </w:p>
        </w:tc>
      </w:tr>
      <w:tr w:rsidR="000618B4" w:rsidRPr="000618B4" w:rsidTr="000618B4">
        <w:tblPrEx>
          <w:tblCellMar>
            <w:left w:w="108" w:type="dxa"/>
            <w:right w:w="108" w:type="dxa"/>
          </w:tblCellMar>
        </w:tblPrEx>
        <w:trPr>
          <w:cantSplit/>
          <w:trHeight w:val="835"/>
        </w:trPr>
        <w:tc>
          <w:tcPr>
            <w:tcW w:w="1277" w:type="dxa"/>
            <w:vAlign w:val="center"/>
          </w:tcPr>
          <w:p w:rsidR="000618B4" w:rsidRPr="000618B4" w:rsidRDefault="000618B4" w:rsidP="004F333D">
            <w:pPr>
              <w:pStyle w:val="4"/>
              <w:spacing w:line="264" w:lineRule="auto"/>
              <w:ind w:right="-57"/>
              <w:rPr>
                <w:rFonts w:ascii="Tahoma" w:hAnsi="Tahoma" w:cs="Tahoma"/>
                <w:b w:val="0"/>
                <w:spacing w:val="-10"/>
                <w:sz w:val="18"/>
                <w:szCs w:val="18"/>
                <w:lang w:val="sl-SI"/>
              </w:rPr>
            </w:pPr>
          </w:p>
          <w:p w:rsidR="000618B4" w:rsidRPr="000618B4" w:rsidRDefault="000618B4" w:rsidP="004F333D">
            <w:pPr>
              <w:pStyle w:val="4"/>
              <w:spacing w:line="264" w:lineRule="auto"/>
              <w:ind w:left="-57" w:right="-57"/>
              <w:rPr>
                <w:rFonts w:ascii="Tahoma" w:hAnsi="Tahoma" w:cs="Tahoma"/>
                <w:b w:val="0"/>
                <w:spacing w:val="-10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b w:val="0"/>
                <w:spacing w:val="-10"/>
                <w:sz w:val="18"/>
                <w:szCs w:val="18"/>
                <w:lang w:val="ru-RU"/>
              </w:rPr>
              <w:t>Вторник</w:t>
            </w:r>
          </w:p>
          <w:p w:rsidR="000618B4" w:rsidRPr="000618B4" w:rsidRDefault="000618B4" w:rsidP="004F333D">
            <w:pPr>
              <w:rPr>
                <w:rFonts w:ascii="Tahoma" w:hAnsi="Tahoma" w:cs="Tahoma"/>
                <w:sz w:val="18"/>
                <w:szCs w:val="18"/>
                <w:lang w:val="ru-RU" w:eastAsia="x-none"/>
              </w:rPr>
            </w:pPr>
          </w:p>
        </w:tc>
        <w:tc>
          <w:tcPr>
            <w:tcW w:w="6662" w:type="dxa"/>
            <w:vAlign w:val="center"/>
          </w:tcPr>
          <w:p w:rsidR="000618B4" w:rsidRPr="000618B4" w:rsidRDefault="000618B4" w:rsidP="000618B4">
            <w:pPr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</w:pPr>
          </w:p>
          <w:p w:rsidR="000618B4" w:rsidRPr="000618B4" w:rsidRDefault="000618B4" w:rsidP="000618B4">
            <w:pPr>
              <w:jc w:val="center"/>
              <w:rPr>
                <w:rFonts w:ascii="Tahoma" w:hAnsi="Tahoma" w:cs="Tahoma"/>
                <w:b/>
                <w:spacing w:val="-6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b/>
                <w:spacing w:val="-6"/>
                <w:sz w:val="18"/>
                <w:szCs w:val="18"/>
                <w:lang w:val="ru-RU"/>
              </w:rPr>
              <w:t>ГРАЦ – АВСТРИЯ</w:t>
            </w:r>
          </w:p>
          <w:p w:rsidR="000618B4" w:rsidRPr="000618B4" w:rsidRDefault="000618B4" w:rsidP="000618B4">
            <w:pPr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>Экскурсия по историческому центру города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  <w:t>,  ш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>о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  <w:t xml:space="preserve">пинг 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0618B4" w:rsidRPr="000618B4" w:rsidRDefault="000618B4" w:rsidP="000618B4">
            <w:pPr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>В цену</w:t>
            </w: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>включено</w:t>
            </w:r>
            <w:proofErr w:type="gramStart"/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 xml:space="preserve"> 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  <w:t>:</w:t>
            </w:r>
            <w:proofErr w:type="gramEnd"/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  <w:t xml:space="preserve"> 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>Проезд, русскоговорящий гид, билет в замок</w:t>
            </w:r>
          </w:p>
        </w:tc>
        <w:tc>
          <w:tcPr>
            <w:tcW w:w="1418" w:type="dxa"/>
            <w:vAlign w:val="center"/>
          </w:tcPr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10:00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-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18:45</w:t>
            </w:r>
          </w:p>
        </w:tc>
        <w:tc>
          <w:tcPr>
            <w:tcW w:w="1701" w:type="dxa"/>
            <w:vAlign w:val="center"/>
          </w:tcPr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spacing w:val="-10"/>
                <w:lang w:val="ru-RU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1,30 часа</w:t>
            </w: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spacing w:val="-10"/>
                <w:lang w:val="sl-SI"/>
              </w:rPr>
            </w:pPr>
            <w:r w:rsidRPr="000618B4">
              <w:rPr>
                <w:rFonts w:ascii="Tahoma" w:hAnsi="Tahoma" w:cs="Tahoma"/>
                <w:b/>
                <w:lang w:val="ru-RU"/>
              </w:rPr>
              <w:t>50 €</w:t>
            </w:r>
            <w:bookmarkStart w:id="0" w:name="_GoBack"/>
            <w:bookmarkEnd w:id="0"/>
          </w:p>
        </w:tc>
      </w:tr>
      <w:tr w:rsidR="000618B4" w:rsidRPr="000618B4" w:rsidTr="000618B4">
        <w:tblPrEx>
          <w:tblCellMar>
            <w:left w:w="108" w:type="dxa"/>
            <w:right w:w="108" w:type="dxa"/>
          </w:tblCellMar>
        </w:tblPrEx>
        <w:trPr>
          <w:cantSplit/>
          <w:trHeight w:val="688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618B4" w:rsidRPr="000618B4" w:rsidRDefault="000618B4" w:rsidP="004F333D">
            <w:pPr>
              <w:pStyle w:val="2"/>
              <w:spacing w:line="264" w:lineRule="auto"/>
              <w:ind w:right="-57"/>
              <w:rPr>
                <w:rFonts w:ascii="Tahoma" w:hAnsi="Tahoma" w:cs="Tahoma"/>
                <w:b w:val="0"/>
                <w:spacing w:val="-10"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b w:val="0"/>
                <w:spacing w:val="-10"/>
                <w:sz w:val="18"/>
                <w:szCs w:val="18"/>
              </w:rPr>
              <w:t>Среда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8B4" w:rsidRPr="000618B4" w:rsidRDefault="000618B4" w:rsidP="000618B4">
            <w:pPr>
              <w:pStyle w:val="4"/>
              <w:spacing w:line="264" w:lineRule="auto"/>
              <w:rPr>
                <w:rFonts w:ascii="Tahoma" w:hAnsi="Tahoma" w:cs="Tahoma"/>
                <w:b w:val="0"/>
                <w:spacing w:val="-6"/>
                <w:sz w:val="18"/>
                <w:szCs w:val="18"/>
                <w:lang w:val="ru-RU"/>
              </w:rPr>
            </w:pPr>
          </w:p>
          <w:p w:rsidR="000618B4" w:rsidRPr="000618B4" w:rsidRDefault="000618B4" w:rsidP="000618B4">
            <w:pPr>
              <w:pStyle w:val="4"/>
              <w:spacing w:line="264" w:lineRule="auto"/>
              <w:jc w:val="center"/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>ЛЮБЛЯНА</w:t>
            </w:r>
          </w:p>
          <w:p w:rsidR="000618B4" w:rsidRPr="000618B4" w:rsidRDefault="000618B4" w:rsidP="000618B4">
            <w:pPr>
              <w:pStyle w:val="2"/>
              <w:spacing w:line="264" w:lineRule="auto"/>
              <w:rPr>
                <w:rFonts w:ascii="Tahoma" w:hAnsi="Tahoma" w:cs="Tahoma"/>
                <w:b w:val="0"/>
                <w:spacing w:val="-6"/>
                <w:sz w:val="18"/>
                <w:szCs w:val="18"/>
              </w:rPr>
            </w:pPr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</w:rPr>
              <w:t>экскурсия по историческому центру столицы</w:t>
            </w:r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  <w:lang w:val="sl-SI"/>
              </w:rPr>
              <w:t xml:space="preserve"> </w:t>
            </w:r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</w:rPr>
              <w:t>и средневековому замку</w:t>
            </w:r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  <w:lang w:val="sl-SI"/>
              </w:rPr>
              <w:t xml:space="preserve"> </w:t>
            </w:r>
          </w:p>
          <w:p w:rsidR="000618B4" w:rsidRPr="000618B4" w:rsidRDefault="000618B4" w:rsidP="000618B4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>В цену</w:t>
            </w: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>включено</w:t>
            </w:r>
            <w:proofErr w:type="gramStart"/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 xml:space="preserve"> 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  <w:t>:</w:t>
            </w:r>
            <w:proofErr w:type="gramEnd"/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  <w:t xml:space="preserve"> 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>Проезд, русскоговорящий гид, билет в зам</w:t>
            </w:r>
            <w:proofErr w:type="gramStart"/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  <w:t>o</w:t>
            </w:r>
            <w:proofErr w:type="gramEnd"/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 xml:space="preserve">к    </w:t>
            </w:r>
          </w:p>
        </w:tc>
        <w:tc>
          <w:tcPr>
            <w:tcW w:w="1418" w:type="dxa"/>
            <w:vAlign w:val="center"/>
          </w:tcPr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10:0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0 -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18:45</w:t>
            </w:r>
          </w:p>
        </w:tc>
        <w:tc>
          <w:tcPr>
            <w:tcW w:w="1701" w:type="dxa"/>
            <w:vAlign w:val="center"/>
          </w:tcPr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sl-SI"/>
              </w:rPr>
              <w:t>1</w:t>
            </w: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,</w:t>
            </w:r>
            <w:r w:rsidRPr="000618B4">
              <w:rPr>
                <w:rFonts w:ascii="Tahoma" w:hAnsi="Tahoma" w:cs="Tahoma"/>
                <w:b/>
                <w:spacing w:val="-10"/>
                <w:lang w:val="sl-SI"/>
              </w:rPr>
              <w:t>2</w:t>
            </w: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0 часа</w:t>
            </w: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0618B4">
              <w:rPr>
                <w:rFonts w:ascii="Tahoma" w:hAnsi="Tahoma" w:cs="Tahoma"/>
                <w:b/>
                <w:lang w:val="ru-RU"/>
              </w:rPr>
              <w:t>50 €</w:t>
            </w:r>
          </w:p>
        </w:tc>
      </w:tr>
      <w:tr w:rsidR="000618B4" w:rsidRPr="000618B4" w:rsidTr="000618B4">
        <w:tblPrEx>
          <w:tblCellMar>
            <w:left w:w="108" w:type="dxa"/>
            <w:right w:w="108" w:type="dxa"/>
          </w:tblCellMar>
        </w:tblPrEx>
        <w:trPr>
          <w:cantSplit/>
          <w:trHeight w:val="1217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0618B4" w:rsidRPr="000618B4" w:rsidRDefault="000618B4" w:rsidP="004F333D">
            <w:pPr>
              <w:pStyle w:val="4"/>
              <w:spacing w:line="264" w:lineRule="auto"/>
              <w:ind w:left="-57" w:right="-57"/>
              <w:rPr>
                <w:rFonts w:ascii="Tahoma" w:hAnsi="Tahoma" w:cs="Tahoma"/>
                <w:b w:val="0"/>
                <w:spacing w:val="-10"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b w:val="0"/>
                <w:spacing w:val="-10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0618B4" w:rsidRPr="000618B4" w:rsidRDefault="000618B4" w:rsidP="000618B4">
            <w:pPr>
              <w:keepNext/>
              <w:spacing w:line="264" w:lineRule="auto"/>
              <w:jc w:val="center"/>
              <w:outlineLvl w:val="1"/>
              <w:rPr>
                <w:rFonts w:ascii="Tahoma" w:hAnsi="Tahoma" w:cs="Tahoma"/>
                <w:b/>
                <w:spacing w:val="-6"/>
                <w:sz w:val="18"/>
                <w:szCs w:val="18"/>
                <w:lang w:val="ru-RU" w:eastAsia="x-none"/>
              </w:rPr>
            </w:pPr>
            <w:r w:rsidRPr="000618B4">
              <w:rPr>
                <w:rFonts w:ascii="Tahoma" w:hAnsi="Tahoma" w:cs="Tahoma"/>
                <w:b/>
                <w:spacing w:val="-6"/>
                <w:sz w:val="18"/>
                <w:szCs w:val="18"/>
                <w:lang w:val="ru-RU" w:eastAsia="x-none"/>
              </w:rPr>
              <w:t>ЦЕЛЬЕ  + ДЕРЕВЕНСКАЯ СЫРОВАРНЯ</w:t>
            </w:r>
          </w:p>
          <w:p w:rsidR="000618B4" w:rsidRPr="000618B4" w:rsidRDefault="000618B4" w:rsidP="000618B4">
            <w:pPr>
              <w:keepNext/>
              <w:spacing w:line="264" w:lineRule="auto"/>
              <w:outlineLvl w:val="1"/>
              <w:rPr>
                <w:rFonts w:ascii="Tahoma" w:hAnsi="Tahoma" w:cs="Tahoma"/>
                <w:spacing w:val="-6"/>
                <w:sz w:val="18"/>
                <w:szCs w:val="18"/>
                <w:lang w:val="ru-RU" w:eastAsia="x-none"/>
              </w:rPr>
            </w:pP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 w:eastAsia="x-none"/>
              </w:rPr>
              <w:t>экскурсия по городу с посещением музеев Римской Империи и музея средневековья  Дегустация сыра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 w:eastAsia="x-none"/>
              </w:rPr>
              <w:t>, вин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 w:eastAsia="x-none"/>
              </w:rPr>
              <w:t>а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 w:eastAsia="x-none"/>
              </w:rPr>
              <w:t xml:space="preserve"> и други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>х деликатес</w:t>
            </w:r>
            <w:proofErr w:type="gramStart"/>
            <w:r w:rsidRPr="000618B4">
              <w:rPr>
                <w:rFonts w:ascii="Tahoma" w:hAnsi="Tahoma" w:cs="Tahoma"/>
                <w:spacing w:val="-6"/>
                <w:sz w:val="18"/>
                <w:szCs w:val="18"/>
              </w:rPr>
              <w:t>o</w:t>
            </w:r>
            <w:proofErr w:type="gramEnd"/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 w:eastAsia="x-none"/>
              </w:rPr>
              <w:t>в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 w:eastAsia="x-none"/>
              </w:rPr>
              <w:t xml:space="preserve"> в деревенской сыроварне</w:t>
            </w:r>
          </w:p>
          <w:p w:rsidR="000618B4" w:rsidRPr="000618B4" w:rsidRDefault="000618B4" w:rsidP="000618B4">
            <w:pPr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>В цену</w:t>
            </w: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>включено</w:t>
            </w:r>
            <w:proofErr w:type="gramStart"/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 xml:space="preserve"> 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  <w:t>:</w:t>
            </w:r>
            <w:proofErr w:type="gramEnd"/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  <w:t xml:space="preserve"> 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>Проезд, русскоговорящий гид, билеты в музеи, дегустация</w:t>
            </w:r>
          </w:p>
        </w:tc>
        <w:tc>
          <w:tcPr>
            <w:tcW w:w="1418" w:type="dxa"/>
            <w:vAlign w:val="center"/>
          </w:tcPr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13:0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0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 xml:space="preserve"> 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-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18:45</w:t>
            </w:r>
          </w:p>
        </w:tc>
        <w:tc>
          <w:tcPr>
            <w:tcW w:w="1701" w:type="dxa"/>
            <w:vAlign w:val="center"/>
          </w:tcPr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0,45 часа</w:t>
            </w: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0618B4">
              <w:rPr>
                <w:rFonts w:ascii="Tahoma" w:hAnsi="Tahoma" w:cs="Tahoma"/>
                <w:b/>
                <w:lang w:val="ru-RU"/>
              </w:rPr>
              <w:t>50 €</w:t>
            </w:r>
          </w:p>
        </w:tc>
      </w:tr>
      <w:tr w:rsidR="000618B4" w:rsidRPr="000618B4" w:rsidTr="000618B4">
        <w:tblPrEx>
          <w:tblCellMar>
            <w:left w:w="108" w:type="dxa"/>
            <w:right w:w="108" w:type="dxa"/>
          </w:tblCellMar>
        </w:tblPrEx>
        <w:trPr>
          <w:cantSplit/>
          <w:trHeight w:val="979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0618B4" w:rsidRPr="000618B4" w:rsidRDefault="000618B4" w:rsidP="004F333D">
            <w:pPr>
              <w:pStyle w:val="4"/>
              <w:spacing w:line="264" w:lineRule="auto"/>
              <w:ind w:right="-57"/>
              <w:rPr>
                <w:rFonts w:ascii="Tahoma" w:hAnsi="Tahoma" w:cs="Tahoma"/>
                <w:b w:val="0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8B4" w:rsidRPr="000618B4" w:rsidRDefault="000618B4" w:rsidP="000618B4">
            <w:pPr>
              <w:pStyle w:val="2"/>
              <w:spacing w:line="264" w:lineRule="auto"/>
              <w:rPr>
                <w:rFonts w:ascii="Tahoma" w:hAnsi="Tahoma" w:cs="Tahoma"/>
                <w:b w:val="0"/>
                <w:spacing w:val="-6"/>
                <w:sz w:val="18"/>
                <w:szCs w:val="18"/>
              </w:rPr>
            </w:pPr>
          </w:p>
          <w:p w:rsidR="000618B4" w:rsidRPr="000618B4" w:rsidRDefault="000618B4" w:rsidP="000618B4">
            <w:pPr>
              <w:pStyle w:val="2"/>
              <w:spacing w:line="264" w:lineRule="auto"/>
              <w:jc w:val="center"/>
              <w:rPr>
                <w:rFonts w:ascii="Tahoma" w:hAnsi="Tahoma" w:cs="Tahoma"/>
                <w:spacing w:val="-6"/>
                <w:sz w:val="18"/>
                <w:szCs w:val="18"/>
              </w:rPr>
            </w:pPr>
            <w:r w:rsidRPr="000618B4">
              <w:rPr>
                <w:rFonts w:ascii="Tahoma" w:hAnsi="Tahoma" w:cs="Tahoma"/>
                <w:spacing w:val="-6"/>
                <w:sz w:val="18"/>
                <w:szCs w:val="18"/>
              </w:rPr>
              <w:t>ЗАГРЕБ – ХОРВАТИЯ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  <w:t xml:space="preserve"> + </w:t>
            </w: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средневековый замок ТРАКОШЧАН</w:t>
            </w:r>
          </w:p>
          <w:p w:rsidR="000618B4" w:rsidRPr="000618B4" w:rsidRDefault="000618B4" w:rsidP="000618B4">
            <w:pPr>
              <w:pStyle w:val="2"/>
              <w:spacing w:line="264" w:lineRule="auto"/>
              <w:rPr>
                <w:rFonts w:ascii="Tahoma" w:hAnsi="Tahoma" w:cs="Tahoma"/>
                <w:b w:val="0"/>
                <w:spacing w:val="-6"/>
                <w:sz w:val="18"/>
                <w:szCs w:val="18"/>
              </w:rPr>
            </w:pPr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</w:rPr>
              <w:t xml:space="preserve">  экскурсия по историческому центру столицы и средневековому замку </w:t>
            </w:r>
          </w:p>
          <w:p w:rsidR="000618B4" w:rsidRPr="000618B4" w:rsidRDefault="000618B4" w:rsidP="000618B4">
            <w:pPr>
              <w:pStyle w:val="2"/>
              <w:spacing w:line="264" w:lineRule="auto"/>
              <w:rPr>
                <w:rFonts w:ascii="Tahoma" w:hAnsi="Tahoma" w:cs="Tahoma"/>
                <w:b w:val="0"/>
                <w:spacing w:val="-6"/>
                <w:sz w:val="18"/>
                <w:szCs w:val="18"/>
              </w:rPr>
            </w:pPr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>В цену включено</w:t>
            </w:r>
            <w:proofErr w:type="gramStart"/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</w:rPr>
              <w:t xml:space="preserve">Проезд, русскоговорящий гид, билет в замок  </w:t>
            </w:r>
          </w:p>
        </w:tc>
        <w:tc>
          <w:tcPr>
            <w:tcW w:w="1418" w:type="dxa"/>
            <w:vAlign w:val="center"/>
          </w:tcPr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10:0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0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 xml:space="preserve"> 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-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18.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00</w:t>
            </w:r>
          </w:p>
        </w:tc>
        <w:tc>
          <w:tcPr>
            <w:tcW w:w="1701" w:type="dxa"/>
            <w:vAlign w:val="center"/>
          </w:tcPr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sl-SI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1,20 часа</w:t>
            </w: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sl-SI"/>
              </w:rPr>
            </w:pPr>
            <w:r w:rsidRPr="000618B4">
              <w:rPr>
                <w:rFonts w:ascii="Tahoma" w:hAnsi="Tahoma" w:cs="Tahoma"/>
                <w:b/>
                <w:lang w:val="ru-RU"/>
              </w:rPr>
              <w:t>50</w:t>
            </w:r>
            <w:r w:rsidRPr="000618B4">
              <w:rPr>
                <w:rFonts w:ascii="Tahoma" w:hAnsi="Tahoma" w:cs="Tahoma"/>
                <w:b/>
                <w:lang w:val="sl-SI"/>
              </w:rPr>
              <w:t xml:space="preserve"> €</w:t>
            </w:r>
          </w:p>
        </w:tc>
      </w:tr>
      <w:tr w:rsidR="000618B4" w:rsidRPr="000618B4" w:rsidTr="000618B4">
        <w:tblPrEx>
          <w:tblCellMar>
            <w:left w:w="108" w:type="dxa"/>
            <w:right w:w="108" w:type="dxa"/>
          </w:tblCellMar>
        </w:tblPrEx>
        <w:trPr>
          <w:cantSplit/>
          <w:trHeight w:val="90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8B4" w:rsidRPr="000618B4" w:rsidRDefault="000618B4" w:rsidP="004F333D">
            <w:pPr>
              <w:pStyle w:val="2"/>
              <w:spacing w:line="264" w:lineRule="auto"/>
              <w:ind w:left="-57" w:right="-57"/>
              <w:rPr>
                <w:rFonts w:ascii="Tahoma" w:hAnsi="Tahoma" w:cs="Tahoma"/>
                <w:b w:val="0"/>
                <w:spacing w:val="-10"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b w:val="0"/>
                <w:spacing w:val="-10"/>
                <w:sz w:val="18"/>
                <w:szCs w:val="18"/>
              </w:rPr>
              <w:t>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18B4" w:rsidRPr="000618B4" w:rsidRDefault="000618B4" w:rsidP="000618B4">
            <w:pPr>
              <w:pStyle w:val="4"/>
              <w:spacing w:line="264" w:lineRule="auto"/>
              <w:rPr>
                <w:rFonts w:ascii="Tahoma" w:hAnsi="Tahoma" w:cs="Tahoma"/>
                <w:b w:val="0"/>
                <w:spacing w:val="-6"/>
                <w:sz w:val="18"/>
                <w:szCs w:val="18"/>
                <w:lang w:val="sl-SI" w:eastAsia="en-US"/>
              </w:rPr>
            </w:pPr>
          </w:p>
          <w:p w:rsidR="000618B4" w:rsidRPr="000618B4" w:rsidRDefault="000618B4" w:rsidP="000618B4">
            <w:pPr>
              <w:pStyle w:val="4"/>
              <w:spacing w:line="264" w:lineRule="auto"/>
              <w:jc w:val="center"/>
              <w:rPr>
                <w:rFonts w:ascii="Tahoma" w:hAnsi="Tahoma" w:cs="Tahoma"/>
                <w:spacing w:val="-6"/>
                <w:sz w:val="18"/>
                <w:szCs w:val="18"/>
                <w:lang w:val="ru-RU" w:eastAsia="en-US"/>
              </w:rPr>
            </w:pP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 w:eastAsia="en-US"/>
              </w:rPr>
              <w:t>ТРИЕСТ + ПИРАН</w:t>
            </w:r>
            <w:proofErr w:type="gramStart"/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 w:eastAsia="en-US"/>
              </w:rPr>
              <w:t>,П</w:t>
            </w:r>
            <w:proofErr w:type="gramEnd"/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 w:eastAsia="en-US"/>
              </w:rPr>
              <w:t>ОРТОРОЖ</w:t>
            </w:r>
          </w:p>
          <w:p w:rsidR="000618B4" w:rsidRPr="000618B4" w:rsidRDefault="000618B4" w:rsidP="000618B4">
            <w:pPr>
              <w:pStyle w:val="4"/>
              <w:spacing w:line="264" w:lineRule="auto"/>
              <w:rPr>
                <w:rFonts w:ascii="Tahoma" w:hAnsi="Tahoma" w:cs="Tahoma"/>
                <w:b w:val="0"/>
                <w:spacing w:val="-6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  <w:lang w:val="ru-RU" w:eastAsia="en-US"/>
              </w:rPr>
              <w:t>экскурсия по Адриатическому побережью Италии и Словении</w:t>
            </w:r>
          </w:p>
          <w:p w:rsidR="000618B4" w:rsidRPr="000618B4" w:rsidRDefault="000618B4" w:rsidP="000618B4">
            <w:pPr>
              <w:pStyle w:val="4"/>
              <w:spacing w:line="264" w:lineRule="auto"/>
              <w:rPr>
                <w:rFonts w:ascii="Tahoma" w:hAnsi="Tahoma" w:cs="Tahoma"/>
                <w:b w:val="0"/>
                <w:spacing w:val="-6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  <w:lang w:val="ru-RU"/>
              </w:rPr>
              <w:t>В цену</w:t>
            </w:r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> </w:t>
            </w:r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  <w:lang w:val="ru-RU"/>
              </w:rPr>
              <w:t>включено</w:t>
            </w:r>
            <w:proofErr w:type="gramStart"/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  <w:lang w:val="ru-RU"/>
              </w:rPr>
              <w:t xml:space="preserve"> </w:t>
            </w:r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  <w:lang w:val="sl-SI"/>
              </w:rPr>
              <w:t>:</w:t>
            </w:r>
            <w:proofErr w:type="gramEnd"/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  <w:lang w:val="sl-SI"/>
              </w:rPr>
              <w:t xml:space="preserve"> </w:t>
            </w:r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  <w:lang w:val="ru-RU"/>
              </w:rPr>
              <w:t>Проезд, русскоговорящий гид</w:t>
            </w:r>
          </w:p>
        </w:tc>
        <w:tc>
          <w:tcPr>
            <w:tcW w:w="1418" w:type="dxa"/>
            <w:vAlign w:val="center"/>
          </w:tcPr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7:3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0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19:30</w:t>
            </w:r>
          </w:p>
        </w:tc>
        <w:tc>
          <w:tcPr>
            <w:tcW w:w="1701" w:type="dxa"/>
            <w:vAlign w:val="center"/>
          </w:tcPr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spacing w:val="-10"/>
                <w:lang w:val="sl-SI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sl-SI"/>
              </w:rPr>
              <w:t>2</w:t>
            </w: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,</w:t>
            </w:r>
            <w:r w:rsidRPr="000618B4">
              <w:rPr>
                <w:rFonts w:ascii="Tahoma" w:hAnsi="Tahoma" w:cs="Tahoma"/>
                <w:b/>
                <w:spacing w:val="-10"/>
                <w:lang w:val="sl-SI"/>
              </w:rPr>
              <w:t>3</w:t>
            </w: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0 часа</w:t>
            </w: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spacing w:val="-10"/>
                <w:lang w:val="sl-SI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sl-SI"/>
              </w:rPr>
              <w:t>80 €</w:t>
            </w:r>
          </w:p>
        </w:tc>
      </w:tr>
      <w:tr w:rsidR="000618B4" w:rsidRPr="000618B4" w:rsidTr="000618B4">
        <w:tblPrEx>
          <w:tblCellMar>
            <w:left w:w="108" w:type="dxa"/>
            <w:right w:w="108" w:type="dxa"/>
          </w:tblCellMar>
        </w:tblPrEx>
        <w:trPr>
          <w:cantSplit/>
          <w:trHeight w:val="909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8B4" w:rsidRPr="000618B4" w:rsidRDefault="000618B4" w:rsidP="004F333D">
            <w:pPr>
              <w:pStyle w:val="2"/>
              <w:spacing w:line="264" w:lineRule="auto"/>
              <w:ind w:left="-57" w:right="-57"/>
              <w:rPr>
                <w:rFonts w:ascii="Tahoma" w:hAnsi="Tahoma" w:cs="Tahoma"/>
                <w:b w:val="0"/>
                <w:spacing w:val="-1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18B4" w:rsidRPr="000618B4" w:rsidRDefault="000618B4" w:rsidP="000618B4">
            <w:pPr>
              <w:pStyle w:val="4"/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sz w:val="18"/>
                <w:szCs w:val="18"/>
                <w:lang w:val="ru-RU"/>
              </w:rPr>
              <w:t>ПАРК ЦВЕТОВ И  ЛОГАРСКАЯ ДОЛИНА</w:t>
            </w:r>
          </w:p>
          <w:p w:rsidR="000618B4" w:rsidRPr="000618B4" w:rsidRDefault="000618B4" w:rsidP="000618B4">
            <w:pPr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</w:pP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 xml:space="preserve">Потрясающий воздух и красота. Альпийские луга в окружении  горных пиков, Домашняя национальная кухня, </w:t>
            </w:r>
            <w:proofErr w:type="gramStart"/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>незабываемый</w:t>
            </w:r>
            <w:proofErr w:type="gramEnd"/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 xml:space="preserve"> отдых!</w:t>
            </w:r>
          </w:p>
          <w:p w:rsidR="000618B4" w:rsidRPr="000618B4" w:rsidRDefault="000618B4" w:rsidP="000618B4">
            <w:pPr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</w:pP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 xml:space="preserve">В цену включено: 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 xml:space="preserve">проезд, русскоговорящий гид, билеты в парк и </w:t>
            </w:r>
            <w:proofErr w:type="spellStart"/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>Логарскую</w:t>
            </w:r>
            <w:proofErr w:type="spellEnd"/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 xml:space="preserve"> долину</w:t>
            </w:r>
          </w:p>
        </w:tc>
        <w:tc>
          <w:tcPr>
            <w:tcW w:w="1418" w:type="dxa"/>
            <w:vAlign w:val="center"/>
          </w:tcPr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9:00 - 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19:00</w:t>
            </w:r>
          </w:p>
        </w:tc>
        <w:tc>
          <w:tcPr>
            <w:tcW w:w="1701" w:type="dxa"/>
            <w:vAlign w:val="center"/>
          </w:tcPr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spacing w:val="-10"/>
                <w:lang w:val="ru-RU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1,20 + 1,00</w:t>
            </w: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spacing w:val="-10"/>
                <w:lang w:val="sl-SI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7</w:t>
            </w:r>
            <w:r w:rsidRPr="000618B4">
              <w:rPr>
                <w:rFonts w:ascii="Tahoma" w:hAnsi="Tahoma" w:cs="Tahoma"/>
                <w:b/>
                <w:spacing w:val="-10"/>
                <w:lang w:val="sl-SI"/>
              </w:rPr>
              <w:t>0 €</w:t>
            </w:r>
          </w:p>
        </w:tc>
      </w:tr>
      <w:tr w:rsidR="000618B4" w:rsidRPr="000618B4" w:rsidTr="000618B4">
        <w:tblPrEx>
          <w:tblCellMar>
            <w:left w:w="108" w:type="dxa"/>
            <w:right w:w="108" w:type="dxa"/>
          </w:tblCellMar>
        </w:tblPrEx>
        <w:trPr>
          <w:cantSplit/>
          <w:trHeight w:val="7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B4" w:rsidRPr="000618B4" w:rsidRDefault="000618B4" w:rsidP="004F333D">
            <w:pPr>
              <w:spacing w:line="264" w:lineRule="auto"/>
              <w:ind w:left="-57" w:right="-57"/>
              <w:rPr>
                <w:rFonts w:ascii="Tahoma" w:hAnsi="Tahoma" w:cs="Tahoma"/>
                <w:spacing w:val="-10"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spacing w:val="-10"/>
                <w:sz w:val="18"/>
                <w:szCs w:val="18"/>
                <w:lang w:val="sl-SI"/>
              </w:rPr>
              <w:t xml:space="preserve"> </w:t>
            </w:r>
            <w:r w:rsidRPr="000618B4">
              <w:rPr>
                <w:rFonts w:ascii="Tahoma" w:hAnsi="Tahoma" w:cs="Tahoma"/>
                <w:spacing w:val="-10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0618B4" w:rsidRPr="000618B4" w:rsidRDefault="000618B4" w:rsidP="000618B4">
            <w:pPr>
              <w:pStyle w:val="4"/>
              <w:spacing w:line="264" w:lineRule="auto"/>
              <w:rPr>
                <w:rFonts w:ascii="Tahoma" w:hAnsi="Tahoma" w:cs="Tahoma"/>
                <w:b w:val="0"/>
                <w:spacing w:val="-6"/>
                <w:sz w:val="18"/>
                <w:szCs w:val="18"/>
                <w:lang w:val="sl-SI"/>
              </w:rPr>
            </w:pPr>
          </w:p>
          <w:p w:rsidR="000618B4" w:rsidRPr="000618B4" w:rsidRDefault="000618B4" w:rsidP="000618B4">
            <w:pPr>
              <w:pStyle w:val="4"/>
              <w:spacing w:line="264" w:lineRule="auto"/>
              <w:jc w:val="center"/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>ВЕНА</w:t>
            </w:r>
          </w:p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>В цену</w:t>
            </w: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>включено</w:t>
            </w:r>
            <w:proofErr w:type="gramStart"/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 xml:space="preserve"> :</w:t>
            </w:r>
            <w:proofErr w:type="gramEnd"/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>проезд, русскоговорящий гид</w:t>
            </w:r>
          </w:p>
        </w:tc>
        <w:tc>
          <w:tcPr>
            <w:tcW w:w="1418" w:type="dxa"/>
            <w:vAlign w:val="center"/>
          </w:tcPr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7: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3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0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-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20:45</w:t>
            </w:r>
          </w:p>
        </w:tc>
        <w:tc>
          <w:tcPr>
            <w:tcW w:w="1701" w:type="dxa"/>
            <w:vAlign w:val="center"/>
          </w:tcPr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3,00 часа</w:t>
            </w: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0618B4">
              <w:rPr>
                <w:rFonts w:ascii="Tahoma" w:hAnsi="Tahoma" w:cs="Tahoma"/>
                <w:b/>
                <w:lang w:val="ru-RU"/>
              </w:rPr>
              <w:t>100 €</w:t>
            </w:r>
          </w:p>
        </w:tc>
      </w:tr>
      <w:tr w:rsidR="000618B4" w:rsidRPr="000618B4" w:rsidTr="000618B4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B4" w:rsidRPr="000618B4" w:rsidRDefault="000618B4" w:rsidP="004F333D">
            <w:pPr>
              <w:spacing w:line="264" w:lineRule="auto"/>
              <w:ind w:right="-57"/>
              <w:rPr>
                <w:rFonts w:ascii="Tahoma" w:hAnsi="Tahoma" w:cs="Tahoma"/>
                <w:spacing w:val="-10"/>
                <w:sz w:val="18"/>
                <w:szCs w:val="18"/>
                <w:lang w:val="sl-SI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0618B4" w:rsidRPr="000618B4" w:rsidRDefault="000618B4" w:rsidP="000618B4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sz w:val="18"/>
                <w:szCs w:val="18"/>
                <w:lang w:val="ru-RU"/>
              </w:rPr>
              <w:t xml:space="preserve">ПЛИТВИЦКИЕ ОЗЕРА В ХОРВАТИИ </w:t>
            </w:r>
          </w:p>
          <w:p w:rsidR="000618B4" w:rsidRPr="000618B4" w:rsidRDefault="000618B4" w:rsidP="000618B4">
            <w:pPr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 xml:space="preserve">Национальный парк, одно из самых живописных мест!  </w:t>
            </w:r>
          </w:p>
          <w:p w:rsidR="000618B4" w:rsidRPr="000618B4" w:rsidRDefault="000618B4" w:rsidP="000618B4">
            <w:pPr>
              <w:pStyle w:val="4"/>
              <w:spacing w:line="264" w:lineRule="auto"/>
              <w:rPr>
                <w:rFonts w:ascii="Tahoma" w:hAnsi="Tahoma" w:cs="Tahoma"/>
                <w:b w:val="0"/>
                <w:spacing w:val="-6"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  <w:lang w:val="ru-RU"/>
              </w:rPr>
              <w:t>В цену</w:t>
            </w:r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> </w:t>
            </w:r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  <w:lang w:val="ru-RU"/>
              </w:rPr>
              <w:t>включено</w:t>
            </w:r>
            <w:proofErr w:type="gramStart"/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  <w:lang w:val="ru-RU"/>
              </w:rPr>
              <w:t xml:space="preserve"> :</w:t>
            </w:r>
            <w:proofErr w:type="gramEnd"/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  <w:lang w:val="ru-RU"/>
              </w:rPr>
              <w:t>Проезд, русскоговорящий гид, билеты в парк</w:t>
            </w:r>
          </w:p>
        </w:tc>
        <w:tc>
          <w:tcPr>
            <w:tcW w:w="1418" w:type="dxa"/>
            <w:vAlign w:val="center"/>
          </w:tcPr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7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: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30 -</w:t>
            </w:r>
          </w:p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1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9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:00</w:t>
            </w:r>
          </w:p>
        </w:tc>
        <w:tc>
          <w:tcPr>
            <w:tcW w:w="1701" w:type="dxa"/>
            <w:vAlign w:val="center"/>
          </w:tcPr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2</w:t>
            </w:r>
            <w:r w:rsidRPr="000618B4">
              <w:rPr>
                <w:rFonts w:ascii="Tahoma" w:hAnsi="Tahoma" w:cs="Tahoma"/>
                <w:b/>
                <w:spacing w:val="-10"/>
                <w:lang w:val="sl-SI"/>
              </w:rPr>
              <w:t>,50</w:t>
            </w: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 xml:space="preserve"> часа</w:t>
            </w: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spacing w:val="-10"/>
                <w:lang w:val="ru-RU"/>
              </w:rPr>
            </w:pPr>
            <w:r w:rsidRPr="000618B4">
              <w:rPr>
                <w:rFonts w:ascii="Tahoma" w:hAnsi="Tahoma" w:cs="Tahoma"/>
                <w:b/>
                <w:lang w:val="ru-RU"/>
              </w:rPr>
              <w:t>90</w:t>
            </w:r>
          </w:p>
        </w:tc>
      </w:tr>
      <w:tr w:rsidR="000618B4" w:rsidRPr="000618B4" w:rsidTr="000618B4">
        <w:tblPrEx>
          <w:tblCellMar>
            <w:left w:w="108" w:type="dxa"/>
            <w:right w:w="108" w:type="dxa"/>
          </w:tblCellMar>
        </w:tblPrEx>
        <w:trPr>
          <w:cantSplit/>
          <w:trHeight w:val="75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B4" w:rsidRPr="000618B4" w:rsidRDefault="000618B4" w:rsidP="004F333D">
            <w:pPr>
              <w:spacing w:line="264" w:lineRule="auto"/>
              <w:ind w:right="-57"/>
              <w:rPr>
                <w:rFonts w:ascii="Tahoma" w:hAnsi="Tahoma" w:cs="Tahoma"/>
                <w:spacing w:val="-10"/>
                <w:sz w:val="18"/>
                <w:szCs w:val="18"/>
                <w:lang w:val="sl-SI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0618B4" w:rsidRPr="000618B4" w:rsidRDefault="000618B4" w:rsidP="000618B4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:rsidR="000618B4" w:rsidRPr="000618B4" w:rsidRDefault="000618B4" w:rsidP="000618B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b/>
                <w:sz w:val="18"/>
                <w:szCs w:val="18"/>
                <w:lang w:val="ru-RU"/>
              </w:rPr>
              <w:t>МАРИБОР + ПТУЙ</w:t>
            </w:r>
          </w:p>
          <w:p w:rsidR="000618B4" w:rsidRPr="000618B4" w:rsidRDefault="000618B4" w:rsidP="000618B4">
            <w:pPr>
              <w:pStyle w:val="4"/>
              <w:spacing w:line="264" w:lineRule="auto"/>
              <w:rPr>
                <w:rFonts w:ascii="Tahoma" w:hAnsi="Tahoma" w:cs="Tahoma"/>
                <w:b w:val="0"/>
                <w:spacing w:val="-6"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 xml:space="preserve">Бесподобная  экскурсия  по </w:t>
            </w:r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  <w:lang w:val="ru-RU"/>
              </w:rPr>
              <w:t>средневековой Словении</w:t>
            </w:r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10:0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0 -</w:t>
            </w:r>
          </w:p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18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: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3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0</w:t>
            </w:r>
          </w:p>
        </w:tc>
        <w:tc>
          <w:tcPr>
            <w:tcW w:w="1701" w:type="dxa"/>
            <w:vAlign w:val="center"/>
          </w:tcPr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sl-SI"/>
              </w:rPr>
              <w:t xml:space="preserve">0,50 </w:t>
            </w: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 xml:space="preserve"> + 0,40 часа</w:t>
            </w: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sl-SI"/>
              </w:rPr>
            </w:pPr>
            <w:r w:rsidRPr="000618B4">
              <w:rPr>
                <w:rFonts w:ascii="Tahoma" w:hAnsi="Tahoma" w:cs="Tahoma"/>
                <w:b/>
                <w:lang w:val="sl-SI"/>
              </w:rPr>
              <w:t>50</w:t>
            </w:r>
            <w:r w:rsidRPr="000618B4">
              <w:rPr>
                <w:rFonts w:ascii="Tahoma" w:hAnsi="Tahoma" w:cs="Tahoma"/>
                <w:b/>
                <w:lang w:val="ru-RU"/>
              </w:rPr>
              <w:t xml:space="preserve"> €</w:t>
            </w:r>
          </w:p>
        </w:tc>
      </w:tr>
      <w:tr w:rsidR="000618B4" w:rsidRPr="000618B4" w:rsidTr="000618B4">
        <w:tblPrEx>
          <w:tblCellMar>
            <w:left w:w="108" w:type="dxa"/>
            <w:right w:w="108" w:type="dxa"/>
          </w:tblCellMar>
        </w:tblPrEx>
        <w:trPr>
          <w:cantSplit/>
          <w:trHeight w:val="738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0618B4" w:rsidRPr="000618B4" w:rsidRDefault="000618B4" w:rsidP="004F333D">
            <w:pPr>
              <w:spacing w:line="264" w:lineRule="auto"/>
              <w:ind w:right="-57"/>
              <w:rPr>
                <w:rFonts w:ascii="Tahoma" w:hAnsi="Tahoma" w:cs="Tahoma"/>
                <w:spacing w:val="-10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spacing w:val="-10"/>
                <w:sz w:val="18"/>
                <w:szCs w:val="18"/>
                <w:lang w:val="ru-RU"/>
              </w:rPr>
              <w:t xml:space="preserve"> </w:t>
            </w:r>
          </w:p>
          <w:p w:rsidR="000618B4" w:rsidRPr="000618B4" w:rsidRDefault="000618B4" w:rsidP="004F333D">
            <w:pPr>
              <w:spacing w:line="264" w:lineRule="auto"/>
              <w:ind w:left="-57" w:right="-57"/>
              <w:rPr>
                <w:rFonts w:ascii="Tahoma" w:hAnsi="Tahoma" w:cs="Tahoma"/>
                <w:spacing w:val="-10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spacing w:val="-10"/>
                <w:sz w:val="18"/>
                <w:szCs w:val="18"/>
                <w:lang w:val="ru-RU"/>
              </w:rPr>
              <w:t>Воскресенье</w:t>
            </w:r>
            <w:r w:rsidRPr="000618B4">
              <w:rPr>
                <w:rFonts w:ascii="Tahoma" w:hAnsi="Tahoma" w:cs="Tahoma"/>
                <w:spacing w:val="-10"/>
                <w:sz w:val="18"/>
                <w:szCs w:val="18"/>
                <w:lang w:val="sl-SI"/>
              </w:rPr>
              <w:t xml:space="preserve"> </w:t>
            </w:r>
          </w:p>
          <w:p w:rsidR="000618B4" w:rsidRPr="000618B4" w:rsidRDefault="000618B4" w:rsidP="004F333D">
            <w:pPr>
              <w:spacing w:line="264" w:lineRule="auto"/>
              <w:ind w:left="-57" w:right="-57"/>
              <w:rPr>
                <w:rFonts w:ascii="Tahoma" w:hAnsi="Tahoma" w:cs="Tahoma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618B4" w:rsidRPr="000618B4" w:rsidRDefault="000618B4" w:rsidP="000618B4">
            <w:pPr>
              <w:pStyle w:val="2"/>
              <w:spacing w:line="264" w:lineRule="auto"/>
              <w:rPr>
                <w:rFonts w:ascii="Tahoma" w:hAnsi="Tahoma" w:cs="Tahoma"/>
                <w:b w:val="0"/>
                <w:spacing w:val="-6"/>
                <w:sz w:val="18"/>
                <w:szCs w:val="18"/>
                <w:vertAlign w:val="superscript"/>
                <w:lang w:val="sl-SI"/>
              </w:rPr>
            </w:pPr>
          </w:p>
          <w:p w:rsidR="000618B4" w:rsidRPr="000618B4" w:rsidRDefault="000618B4" w:rsidP="000618B4">
            <w:pPr>
              <w:pStyle w:val="2"/>
              <w:spacing w:line="264" w:lineRule="auto"/>
              <w:jc w:val="center"/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spacing w:val="-6"/>
                <w:sz w:val="18"/>
                <w:szCs w:val="18"/>
              </w:rPr>
              <w:t>ВЕНЕЦИЯ</w:t>
            </w:r>
          </w:p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>В цену</w:t>
            </w: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>включено</w:t>
            </w:r>
            <w:proofErr w:type="gramStart"/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 xml:space="preserve"> :</w:t>
            </w:r>
            <w:proofErr w:type="gramEnd"/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>проезд, русскоговорящий гид,</w:t>
            </w:r>
            <w:r w:rsidRPr="000618B4">
              <w:rPr>
                <w:rFonts w:ascii="Tahoma" w:hAnsi="Tahoma" w:cs="Tahoma"/>
                <w:sz w:val="18"/>
                <w:szCs w:val="18"/>
                <w:shd w:val="clear" w:color="auto" w:fill="FFFFFF"/>
                <w:lang w:val="ru-RU"/>
              </w:rPr>
              <w:t xml:space="preserve"> маршрутный</w:t>
            </w:r>
            <w:r w:rsidRPr="000618B4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hyperlink r:id="rId5" w:tooltip="Теплоход" w:history="1">
              <w:r w:rsidRPr="000618B4">
                <w:rPr>
                  <w:rStyle w:val="a3"/>
                  <w:rFonts w:ascii="Tahoma" w:hAnsi="Tahoma" w:cs="Tahoma"/>
                  <w:sz w:val="18"/>
                  <w:szCs w:val="18"/>
                  <w:shd w:val="clear" w:color="auto" w:fill="FFFFFF"/>
                  <w:lang w:val="ru-RU"/>
                </w:rPr>
                <w:t>теплоход</w:t>
              </w:r>
            </w:hyperlink>
          </w:p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0618B4">
              <w:rPr>
                <w:rFonts w:ascii="Tahoma" w:hAnsi="Tahoma" w:cs="Tahoma"/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0618B4" w:rsidRPr="000618B4" w:rsidRDefault="000618B4" w:rsidP="000618B4">
            <w:pPr>
              <w:ind w:right="-567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i/>
                <w:sz w:val="18"/>
                <w:szCs w:val="18"/>
                <w:shd w:val="clear" w:color="auto" w:fill="FFFFFF"/>
                <w:lang w:val="sl-SI"/>
              </w:rPr>
              <w:t xml:space="preserve">Или      </w:t>
            </w:r>
            <w:r w:rsidRPr="000618B4">
              <w:rPr>
                <w:rFonts w:ascii="Tahoma" w:hAnsi="Tahoma" w:cs="Tahoma"/>
                <w:i/>
                <w:sz w:val="18"/>
                <w:szCs w:val="18"/>
              </w:rPr>
              <w:t>Outlet</w:t>
            </w:r>
            <w:r w:rsidRPr="000618B4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18B4">
              <w:rPr>
                <w:rFonts w:ascii="Tahoma" w:hAnsi="Tahoma" w:cs="Tahoma"/>
                <w:i/>
                <w:sz w:val="18"/>
                <w:szCs w:val="18"/>
              </w:rPr>
              <w:t>Noventa</w:t>
            </w:r>
            <w:proofErr w:type="spellEnd"/>
            <w:r w:rsidRPr="000618B4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</w:t>
            </w:r>
            <w:r w:rsidRPr="000618B4">
              <w:rPr>
                <w:rFonts w:ascii="Tahoma" w:hAnsi="Tahoma" w:cs="Tahoma"/>
                <w:i/>
                <w:sz w:val="18"/>
                <w:szCs w:val="18"/>
              </w:rPr>
              <w:t>di</w:t>
            </w:r>
            <w:r w:rsidRPr="000618B4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18B4">
              <w:rPr>
                <w:rFonts w:ascii="Tahoma" w:hAnsi="Tahoma" w:cs="Tahoma"/>
                <w:i/>
                <w:sz w:val="18"/>
                <w:szCs w:val="18"/>
              </w:rPr>
              <w:t>Piave</w:t>
            </w:r>
            <w:proofErr w:type="spellEnd"/>
            <w:r w:rsidRPr="000618B4">
              <w:rPr>
                <w:rFonts w:ascii="Tahoma" w:hAnsi="Tahoma" w:cs="Tahoma"/>
                <w:i/>
                <w:sz w:val="18"/>
                <w:szCs w:val="18"/>
                <w:lang w:val="ru-RU"/>
              </w:rPr>
              <w:t>, возле Венеции</w:t>
            </w:r>
          </w:p>
          <w:p w:rsidR="000618B4" w:rsidRPr="000618B4" w:rsidRDefault="000618B4" w:rsidP="000618B4">
            <w:pPr>
              <w:ind w:left="-709" w:right="-567"/>
              <w:rPr>
                <w:rFonts w:ascii="Tahoma" w:hAnsi="Tahoma" w:cs="Tahoma"/>
                <w:i/>
                <w:sz w:val="18"/>
                <w:szCs w:val="18"/>
                <w:shd w:val="clear" w:color="auto" w:fill="FFFFFF"/>
                <w:lang w:val="sl-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7:15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-</w:t>
            </w:r>
          </w:p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21:00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3,50 часа</w:t>
            </w: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sl-SI"/>
              </w:rPr>
            </w:pPr>
            <w:r w:rsidRPr="000618B4">
              <w:rPr>
                <w:rFonts w:ascii="Tahoma" w:hAnsi="Tahoma" w:cs="Tahoma"/>
                <w:b/>
                <w:lang w:val="ru-RU"/>
              </w:rPr>
              <w:t>110 €</w:t>
            </w: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sl-SI"/>
              </w:rPr>
            </w:pP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sl-SI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3,</w:t>
            </w:r>
            <w:r w:rsidRPr="000618B4">
              <w:rPr>
                <w:rFonts w:ascii="Tahoma" w:hAnsi="Tahoma" w:cs="Tahoma"/>
                <w:b/>
                <w:spacing w:val="-10"/>
                <w:lang w:val="sl-SI"/>
              </w:rPr>
              <w:t>0</w:t>
            </w: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0 часа</w:t>
            </w: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0618B4">
              <w:rPr>
                <w:rFonts w:ascii="Tahoma" w:hAnsi="Tahoma" w:cs="Tahoma"/>
                <w:b/>
                <w:lang w:val="ru-RU"/>
              </w:rPr>
              <w:t>80 €</w:t>
            </w:r>
          </w:p>
        </w:tc>
      </w:tr>
      <w:tr w:rsidR="000618B4" w:rsidRPr="000618B4" w:rsidTr="000618B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0618B4" w:rsidRPr="000618B4" w:rsidRDefault="000618B4" w:rsidP="004F333D">
            <w:pPr>
              <w:spacing w:line="264" w:lineRule="auto"/>
              <w:ind w:left="-57" w:right="-57"/>
              <w:rPr>
                <w:rFonts w:ascii="Tahoma" w:hAnsi="Tahoma" w:cs="Tahoma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8B4" w:rsidRPr="000618B4" w:rsidRDefault="000618B4" w:rsidP="000618B4">
            <w:pPr>
              <w:pStyle w:val="4"/>
              <w:spacing w:line="264" w:lineRule="auto"/>
              <w:jc w:val="center"/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</w:pP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>ПОСТОЙНСКАЯ ПЕЩЕРА и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sl-SI"/>
              </w:rPr>
              <w:t xml:space="preserve"> </w:t>
            </w:r>
            <w:r w:rsidRPr="000618B4">
              <w:rPr>
                <w:rFonts w:ascii="Tahoma" w:hAnsi="Tahoma" w:cs="Tahoma"/>
                <w:spacing w:val="-6"/>
                <w:sz w:val="18"/>
                <w:szCs w:val="18"/>
                <w:lang w:val="ru-RU"/>
              </w:rPr>
              <w:t>ГОРНОЕ ОЗЕРО БЛЕД</w:t>
            </w:r>
          </w:p>
          <w:p w:rsidR="000618B4" w:rsidRPr="000618B4" w:rsidRDefault="000618B4" w:rsidP="000618B4">
            <w:pPr>
              <w:pStyle w:val="2"/>
              <w:spacing w:line="264" w:lineRule="auto"/>
              <w:rPr>
                <w:rFonts w:ascii="Tahoma" w:hAnsi="Tahoma" w:cs="Tahoma"/>
                <w:b w:val="0"/>
                <w:spacing w:val="-6"/>
                <w:sz w:val="18"/>
                <w:szCs w:val="18"/>
              </w:rPr>
            </w:pPr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>В цену включено</w:t>
            </w:r>
            <w:proofErr w:type="gramStart"/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0618B4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 xml:space="preserve"> П</w:t>
            </w:r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</w:rPr>
              <w:t xml:space="preserve">роезд, русскоговорящий гид, билет в </w:t>
            </w:r>
            <w:proofErr w:type="spellStart"/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</w:rPr>
              <w:t>Постойнскую</w:t>
            </w:r>
            <w:proofErr w:type="spellEnd"/>
            <w:r w:rsidRPr="000618B4">
              <w:rPr>
                <w:rFonts w:ascii="Tahoma" w:hAnsi="Tahoma" w:cs="Tahoma"/>
                <w:b w:val="0"/>
                <w:spacing w:val="-6"/>
                <w:sz w:val="18"/>
                <w:szCs w:val="18"/>
              </w:rPr>
              <w:t xml:space="preserve"> пещеру, билет в замок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7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: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sl-SI"/>
              </w:rPr>
              <w:t>30</w:t>
            </w: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-</w:t>
            </w:r>
          </w:p>
          <w:p w:rsidR="000618B4" w:rsidRPr="000618B4" w:rsidRDefault="000618B4" w:rsidP="000618B4">
            <w:pPr>
              <w:spacing w:line="264" w:lineRule="auto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618B4">
              <w:rPr>
                <w:rFonts w:ascii="Tahoma" w:hAnsi="Tahoma" w:cs="Tahoma"/>
                <w:b/>
                <w:sz w:val="16"/>
                <w:szCs w:val="16"/>
                <w:lang w:val="ru-RU"/>
              </w:rPr>
              <w:t>18:45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0618B4">
              <w:rPr>
                <w:rFonts w:ascii="Tahoma" w:hAnsi="Tahoma" w:cs="Tahoma"/>
                <w:b/>
                <w:spacing w:val="-10"/>
                <w:lang w:val="ru-RU"/>
              </w:rPr>
              <w:t>2,00 часа</w:t>
            </w:r>
          </w:p>
          <w:p w:rsidR="000618B4" w:rsidRPr="000618B4" w:rsidRDefault="000618B4" w:rsidP="000618B4">
            <w:pPr>
              <w:spacing w:line="264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0618B4">
              <w:rPr>
                <w:rFonts w:ascii="Tahoma" w:hAnsi="Tahoma" w:cs="Tahoma"/>
                <w:b/>
                <w:lang w:val="sl-SI"/>
              </w:rPr>
              <w:t>90</w:t>
            </w:r>
            <w:r w:rsidRPr="000618B4">
              <w:rPr>
                <w:rFonts w:ascii="Tahoma" w:hAnsi="Tahoma" w:cs="Tahoma"/>
                <w:b/>
                <w:lang w:val="ru-RU"/>
              </w:rPr>
              <w:t xml:space="preserve"> €</w:t>
            </w:r>
          </w:p>
        </w:tc>
      </w:tr>
    </w:tbl>
    <w:p w:rsidR="001D3BE9" w:rsidRDefault="001D3BE9"/>
    <w:sectPr w:rsidR="001D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B4"/>
    <w:rsid w:val="000618B4"/>
    <w:rsid w:val="001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0618B4"/>
    <w:pPr>
      <w:keepNext/>
      <w:outlineLvl w:val="1"/>
    </w:pPr>
    <w:rPr>
      <w:rFonts w:ascii="Bookman Old Style" w:hAnsi="Bookman Old Style"/>
      <w:b/>
      <w:sz w:val="28"/>
      <w:lang w:val="ru-RU" w:eastAsia="x-none"/>
    </w:rPr>
  </w:style>
  <w:style w:type="paragraph" w:styleId="4">
    <w:name w:val="heading 4"/>
    <w:basedOn w:val="a"/>
    <w:next w:val="a"/>
    <w:link w:val="40"/>
    <w:qFormat/>
    <w:rsid w:val="000618B4"/>
    <w:pPr>
      <w:keepNext/>
      <w:outlineLvl w:val="3"/>
    </w:pPr>
    <w:rPr>
      <w:rFonts w:ascii="Bookman Old Style" w:hAnsi="Bookman Old Style"/>
      <w:b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8B4"/>
    <w:rPr>
      <w:rFonts w:ascii="Bookman Old Style" w:eastAsia="Times New Roman" w:hAnsi="Bookman Old Style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0618B4"/>
    <w:rPr>
      <w:rFonts w:ascii="Bookman Old Style" w:eastAsia="Times New Roman" w:hAnsi="Bookman Old Style" w:cs="Times New Roman"/>
      <w:b/>
      <w:sz w:val="24"/>
      <w:szCs w:val="20"/>
      <w:lang w:val="en-US" w:eastAsia="x-none"/>
    </w:rPr>
  </w:style>
  <w:style w:type="character" w:styleId="a3">
    <w:name w:val="Hyperlink"/>
    <w:rsid w:val="000618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0618B4"/>
    <w:pPr>
      <w:keepNext/>
      <w:outlineLvl w:val="1"/>
    </w:pPr>
    <w:rPr>
      <w:rFonts w:ascii="Bookman Old Style" w:hAnsi="Bookman Old Style"/>
      <w:b/>
      <w:sz w:val="28"/>
      <w:lang w:val="ru-RU" w:eastAsia="x-none"/>
    </w:rPr>
  </w:style>
  <w:style w:type="paragraph" w:styleId="4">
    <w:name w:val="heading 4"/>
    <w:basedOn w:val="a"/>
    <w:next w:val="a"/>
    <w:link w:val="40"/>
    <w:qFormat/>
    <w:rsid w:val="000618B4"/>
    <w:pPr>
      <w:keepNext/>
      <w:outlineLvl w:val="3"/>
    </w:pPr>
    <w:rPr>
      <w:rFonts w:ascii="Bookman Old Style" w:hAnsi="Bookman Old Style"/>
      <w:b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8B4"/>
    <w:rPr>
      <w:rFonts w:ascii="Bookman Old Style" w:eastAsia="Times New Roman" w:hAnsi="Bookman Old Style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0618B4"/>
    <w:rPr>
      <w:rFonts w:ascii="Bookman Old Style" w:eastAsia="Times New Roman" w:hAnsi="Bookman Old Style" w:cs="Times New Roman"/>
      <w:b/>
      <w:sz w:val="24"/>
      <w:szCs w:val="20"/>
      <w:lang w:val="en-US" w:eastAsia="x-none"/>
    </w:rPr>
  </w:style>
  <w:style w:type="character" w:styleId="a3">
    <w:name w:val="Hyperlink"/>
    <w:rsid w:val="000618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2%D0%B5%D0%BF%D0%BB%D0%BE%D1%85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Blinkova Lyudmila VediTourGroup (Moscow)</dc:creator>
  <cp:lastModifiedBy>Blinkova Lyudmila VediTourGroup (Moscow)</cp:lastModifiedBy>
  <cp:revision>1</cp:revision>
  <dcterms:created xsi:type="dcterms:W3CDTF">2019-04-23T10:07:00Z</dcterms:created>
  <dcterms:modified xsi:type="dcterms:W3CDTF">2019-04-23T10:14:00Z</dcterms:modified>
</cp:coreProperties>
</file>